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F70" w:rsidRDefault="00741F70" w:rsidP="00741F70">
      <w:pPr>
        <w:pStyle w:val="ListParagraph"/>
        <w:ind w:left="1440"/>
        <w:rPr>
          <w:color w:val="002060"/>
          <w:sz w:val="24"/>
          <w:szCs w:val="24"/>
          <w:u w:val="single"/>
        </w:rPr>
      </w:pPr>
    </w:p>
    <w:p w:rsidR="00741F70" w:rsidRDefault="00741F70" w:rsidP="00741F70">
      <w:pPr>
        <w:pStyle w:val="ListParagraph"/>
        <w:ind w:left="1440"/>
        <w:rPr>
          <w:color w:val="002060"/>
          <w:sz w:val="24"/>
          <w:szCs w:val="24"/>
          <w:u w:val="single"/>
        </w:rPr>
      </w:pPr>
    </w:p>
    <w:p w:rsidR="00741F70" w:rsidRPr="00450C44" w:rsidRDefault="00741F70" w:rsidP="00741F70">
      <w:pPr>
        <w:pStyle w:val="ListParagraph"/>
        <w:ind w:left="1440"/>
        <w:rPr>
          <w:rFonts w:asciiTheme="minorHAnsi" w:hAnsiTheme="minorHAnsi" w:cstheme="minorHAnsi"/>
          <w:color w:val="002060"/>
          <w:sz w:val="24"/>
          <w:szCs w:val="24"/>
          <w:u w:val="single"/>
        </w:rPr>
      </w:pPr>
    </w:p>
    <w:p w:rsidR="00302C49" w:rsidRPr="00450C44" w:rsidRDefault="00302C49" w:rsidP="003923D4">
      <w:pPr>
        <w:tabs>
          <w:tab w:val="left" w:pos="1800"/>
        </w:tabs>
        <w:spacing w:line="276" w:lineRule="auto"/>
        <w:ind w:left="1800"/>
        <w:rPr>
          <w:rFonts w:cstheme="minorHAnsi"/>
          <w:color w:val="262626" w:themeColor="text1" w:themeTint="D9"/>
          <w:sz w:val="24"/>
          <w:szCs w:val="24"/>
          <w:u w:val="single"/>
        </w:rPr>
      </w:pPr>
      <w:r w:rsidRPr="00450C44">
        <w:rPr>
          <w:rFonts w:cstheme="minorHAnsi"/>
          <w:color w:val="262626" w:themeColor="text1" w:themeTint="D9"/>
          <w:sz w:val="24"/>
          <w:szCs w:val="24"/>
          <w:u w:val="single"/>
        </w:rPr>
        <w:t xml:space="preserve">Agenda Framework </w:t>
      </w:r>
    </w:p>
    <w:p w:rsidR="00741F70" w:rsidRPr="00450C44" w:rsidRDefault="00741F70" w:rsidP="006802BE">
      <w:pPr>
        <w:pStyle w:val="ListParagraph"/>
        <w:tabs>
          <w:tab w:val="left" w:pos="1800"/>
        </w:tabs>
        <w:spacing w:line="276" w:lineRule="auto"/>
        <w:ind w:left="1800"/>
        <w:rPr>
          <w:rFonts w:asciiTheme="minorHAnsi" w:hAnsiTheme="minorHAnsi" w:cstheme="minorHAnsi"/>
          <w:sz w:val="24"/>
          <w:szCs w:val="24"/>
          <w:u w:val="single"/>
        </w:rPr>
      </w:pPr>
    </w:p>
    <w:p w:rsidR="00302C49" w:rsidRPr="00450C44" w:rsidRDefault="00302C49" w:rsidP="006802BE">
      <w:pPr>
        <w:pStyle w:val="ListParagraph"/>
        <w:numPr>
          <w:ilvl w:val="2"/>
          <w:numId w:val="1"/>
        </w:numPr>
        <w:tabs>
          <w:tab w:val="left" w:pos="1800"/>
        </w:tabs>
        <w:spacing w:line="276" w:lineRule="auto"/>
        <w:ind w:left="1800" w:firstLine="0"/>
        <w:rPr>
          <w:rFonts w:asciiTheme="minorHAnsi" w:hAnsiTheme="minorHAnsi" w:cstheme="minorHAnsi"/>
          <w:sz w:val="24"/>
          <w:szCs w:val="24"/>
        </w:rPr>
      </w:pPr>
      <w:r w:rsidRPr="00450C44">
        <w:rPr>
          <w:rFonts w:asciiTheme="minorHAnsi" w:hAnsiTheme="minorHAnsi" w:cstheme="minorHAnsi"/>
          <w:sz w:val="24"/>
          <w:szCs w:val="24"/>
        </w:rPr>
        <w:t>Welcome and introductions;</w:t>
      </w:r>
    </w:p>
    <w:p w:rsidR="00D163AD" w:rsidRPr="00450C44" w:rsidRDefault="00D163AD" w:rsidP="00D163AD">
      <w:pPr>
        <w:pStyle w:val="ListParagraph"/>
        <w:tabs>
          <w:tab w:val="left" w:pos="1800"/>
        </w:tabs>
        <w:spacing w:line="276" w:lineRule="auto"/>
        <w:ind w:left="1800"/>
        <w:rPr>
          <w:rFonts w:asciiTheme="minorHAnsi" w:hAnsiTheme="minorHAnsi" w:cstheme="minorHAnsi"/>
          <w:sz w:val="24"/>
          <w:szCs w:val="24"/>
        </w:rPr>
      </w:pPr>
    </w:p>
    <w:p w:rsidR="004F0E85" w:rsidRPr="00450C44" w:rsidRDefault="00910280" w:rsidP="004F0E85">
      <w:pPr>
        <w:pStyle w:val="NormalWeb"/>
        <w:numPr>
          <w:ilvl w:val="2"/>
          <w:numId w:val="1"/>
        </w:numPr>
        <w:tabs>
          <w:tab w:val="left" w:pos="1800"/>
        </w:tabs>
        <w:rPr>
          <w:rFonts w:asciiTheme="minorHAnsi" w:hAnsiTheme="minorHAnsi" w:cstheme="minorHAnsi"/>
        </w:rPr>
      </w:pPr>
      <w:r w:rsidRPr="00450C44">
        <w:rPr>
          <w:rFonts w:asciiTheme="minorHAnsi" w:hAnsiTheme="minorHAnsi" w:cstheme="minorHAnsi"/>
        </w:rPr>
        <w:t xml:space="preserve">Ensure people know where to find the </w:t>
      </w:r>
      <w:r w:rsidR="00CD5515" w:rsidRPr="00450C44">
        <w:rPr>
          <w:rFonts w:asciiTheme="minorHAnsi" w:hAnsiTheme="minorHAnsi" w:cstheme="minorHAnsi"/>
        </w:rPr>
        <w:t>“</w:t>
      </w:r>
      <w:r w:rsidR="004F57FA" w:rsidRPr="00450C44">
        <w:rPr>
          <w:rFonts w:asciiTheme="minorHAnsi" w:hAnsiTheme="minorHAnsi" w:cstheme="minorHAnsi"/>
        </w:rPr>
        <w:t>Fall O</w:t>
      </w:r>
      <w:r w:rsidRPr="00450C44">
        <w:rPr>
          <w:rFonts w:asciiTheme="minorHAnsi" w:hAnsiTheme="minorHAnsi" w:cstheme="minorHAnsi"/>
        </w:rPr>
        <w:t xml:space="preserve">pening </w:t>
      </w:r>
      <w:r w:rsidR="004F0E85" w:rsidRPr="00450C44">
        <w:rPr>
          <w:rFonts w:asciiTheme="minorHAnsi" w:hAnsiTheme="minorHAnsi" w:cstheme="minorHAnsi"/>
        </w:rPr>
        <w:t>Protocols and Resources for the District, version 7</w:t>
      </w:r>
      <w:r w:rsidR="00CD5515" w:rsidRPr="00450C44">
        <w:rPr>
          <w:rFonts w:asciiTheme="minorHAnsi" w:hAnsiTheme="minorHAnsi" w:cstheme="minorHAnsi"/>
        </w:rPr>
        <w:t>”</w:t>
      </w:r>
      <w:r w:rsidR="004F0E85" w:rsidRPr="00450C44">
        <w:rPr>
          <w:rFonts w:asciiTheme="minorHAnsi" w:hAnsiTheme="minorHAnsi" w:cstheme="minorHAnsi"/>
        </w:rPr>
        <w:t xml:space="preserve"> dated August 6, 2020. </w:t>
      </w:r>
      <w:hyperlink r:id="rId7" w:history="1">
        <w:r w:rsidR="004F57FA" w:rsidRPr="00450C44">
          <w:rPr>
            <w:rStyle w:val="Hyperlink"/>
            <w:rFonts w:asciiTheme="minorHAnsi" w:hAnsiTheme="minorHAnsi" w:cstheme="minorHAnsi"/>
          </w:rPr>
          <w:t>http://districtazure.clpccd.org/urgentalerts/files/docs/CLPCCDDistrictFallOpeningProtocolsResources_Updated200806Rev7.pdf</w:t>
        </w:r>
      </w:hyperlink>
    </w:p>
    <w:p w:rsidR="002F3DF2" w:rsidRPr="00450C44" w:rsidRDefault="004F0E85" w:rsidP="002F3DF2">
      <w:pPr>
        <w:pStyle w:val="NormalWeb"/>
        <w:numPr>
          <w:ilvl w:val="3"/>
          <w:numId w:val="1"/>
        </w:numPr>
        <w:tabs>
          <w:tab w:val="left" w:pos="1800"/>
        </w:tabs>
        <w:rPr>
          <w:rFonts w:asciiTheme="minorHAnsi" w:hAnsiTheme="minorHAnsi" w:cstheme="minorHAnsi"/>
        </w:rPr>
      </w:pPr>
      <w:r w:rsidRPr="00450C44">
        <w:rPr>
          <w:rFonts w:asciiTheme="minorHAnsi" w:hAnsiTheme="minorHAnsi" w:cstheme="minorHAnsi"/>
        </w:rPr>
        <w:t xml:space="preserve">Link to all info on </w:t>
      </w:r>
      <w:r w:rsidR="002F3DF2" w:rsidRPr="00450C44">
        <w:rPr>
          <w:rFonts w:asciiTheme="minorHAnsi" w:hAnsiTheme="minorHAnsi" w:cstheme="minorHAnsi"/>
        </w:rPr>
        <w:t xml:space="preserve">District COVID-19 Resources </w:t>
      </w:r>
      <w:hyperlink r:id="rId8" w:history="1">
        <w:r w:rsidR="002F3DF2" w:rsidRPr="00450C44">
          <w:rPr>
            <w:rStyle w:val="Hyperlink"/>
            <w:rFonts w:asciiTheme="minorHAnsi" w:hAnsiTheme="minorHAnsi" w:cstheme="minorHAnsi"/>
          </w:rPr>
          <w:t>http://districtazure.clpccd.org/urgentalerts/index.php</w:t>
        </w:r>
      </w:hyperlink>
    </w:p>
    <w:p w:rsidR="00AE2B6F" w:rsidRPr="00673580" w:rsidRDefault="00AE2B6F" w:rsidP="00673580">
      <w:pPr>
        <w:tabs>
          <w:tab w:val="left" w:pos="1800"/>
        </w:tabs>
        <w:spacing w:line="276" w:lineRule="auto"/>
        <w:rPr>
          <w:color w:val="262626" w:themeColor="text1" w:themeTint="D9"/>
          <w:sz w:val="24"/>
          <w:szCs w:val="24"/>
        </w:rPr>
      </w:pPr>
    </w:p>
    <w:p w:rsidR="00C63521" w:rsidRDefault="00302C49" w:rsidP="006802BE">
      <w:pPr>
        <w:pStyle w:val="ListParagraph"/>
        <w:numPr>
          <w:ilvl w:val="2"/>
          <w:numId w:val="1"/>
        </w:numPr>
        <w:tabs>
          <w:tab w:val="left" w:pos="1800"/>
        </w:tabs>
        <w:spacing w:line="276" w:lineRule="auto"/>
        <w:ind w:left="1800" w:firstLine="0"/>
        <w:rPr>
          <w:color w:val="262626" w:themeColor="text1" w:themeTint="D9"/>
          <w:sz w:val="24"/>
          <w:szCs w:val="24"/>
        </w:rPr>
      </w:pPr>
      <w:r w:rsidRPr="00741F70">
        <w:rPr>
          <w:color w:val="262626" w:themeColor="text1" w:themeTint="D9"/>
          <w:sz w:val="24"/>
          <w:szCs w:val="24"/>
        </w:rPr>
        <w:t xml:space="preserve">Exchange on topics of mutual interest, </w:t>
      </w:r>
      <w:r w:rsidR="00706CE6">
        <w:rPr>
          <w:color w:val="262626" w:themeColor="text1" w:themeTint="D9"/>
          <w:sz w:val="24"/>
          <w:szCs w:val="24"/>
        </w:rPr>
        <w:t>for example:</w:t>
      </w:r>
      <w:r w:rsidRPr="00741F70">
        <w:rPr>
          <w:color w:val="262626" w:themeColor="text1" w:themeTint="D9"/>
          <w:sz w:val="24"/>
          <w:szCs w:val="24"/>
        </w:rPr>
        <w:t xml:space="preserve"> </w:t>
      </w:r>
    </w:p>
    <w:p w:rsidR="00C63521" w:rsidRDefault="00C63521" w:rsidP="00C63521">
      <w:pPr>
        <w:pStyle w:val="ListParagraph"/>
        <w:numPr>
          <w:ilvl w:val="3"/>
          <w:numId w:val="1"/>
        </w:numPr>
        <w:tabs>
          <w:tab w:val="left" w:pos="1800"/>
        </w:tabs>
        <w:spacing w:line="276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c</w:t>
      </w:r>
      <w:r w:rsidR="00CF46D9">
        <w:rPr>
          <w:color w:val="262626" w:themeColor="text1" w:themeTint="D9"/>
          <w:sz w:val="24"/>
          <w:szCs w:val="24"/>
        </w:rPr>
        <w:t xml:space="preserve">ontinued adaption to delivering </w:t>
      </w:r>
      <w:r w:rsidR="0049083C">
        <w:rPr>
          <w:color w:val="262626" w:themeColor="text1" w:themeTint="D9"/>
          <w:sz w:val="24"/>
          <w:szCs w:val="24"/>
        </w:rPr>
        <w:t>instruction and services online</w:t>
      </w:r>
      <w:r>
        <w:rPr>
          <w:color w:val="262626" w:themeColor="text1" w:themeTint="D9"/>
          <w:sz w:val="24"/>
          <w:szCs w:val="24"/>
        </w:rPr>
        <w:t>;</w:t>
      </w:r>
    </w:p>
    <w:p w:rsidR="00C63521" w:rsidRDefault="00F83A0C" w:rsidP="00C63521">
      <w:pPr>
        <w:pStyle w:val="ListParagraph"/>
        <w:numPr>
          <w:ilvl w:val="3"/>
          <w:numId w:val="1"/>
        </w:numPr>
        <w:tabs>
          <w:tab w:val="left" w:pos="1800"/>
        </w:tabs>
        <w:spacing w:line="276" w:lineRule="auto"/>
        <w:rPr>
          <w:color w:val="262626" w:themeColor="text1" w:themeTint="D9"/>
          <w:sz w:val="24"/>
          <w:szCs w:val="24"/>
        </w:rPr>
      </w:pPr>
      <w:r w:rsidRPr="00741F70">
        <w:rPr>
          <w:color w:val="262626" w:themeColor="text1" w:themeTint="D9"/>
          <w:sz w:val="24"/>
          <w:szCs w:val="24"/>
        </w:rPr>
        <w:t>curriculum developments</w:t>
      </w:r>
      <w:r>
        <w:rPr>
          <w:color w:val="262626" w:themeColor="text1" w:themeTint="D9"/>
          <w:sz w:val="24"/>
          <w:szCs w:val="24"/>
        </w:rPr>
        <w:t xml:space="preserve">; </w:t>
      </w:r>
    </w:p>
    <w:p w:rsidR="00D163A6" w:rsidRPr="00C63521" w:rsidRDefault="00CF46D9" w:rsidP="00C63521">
      <w:pPr>
        <w:pStyle w:val="ListParagraph"/>
        <w:numPr>
          <w:ilvl w:val="3"/>
          <w:numId w:val="1"/>
        </w:numPr>
        <w:tabs>
          <w:tab w:val="left" w:pos="1800"/>
        </w:tabs>
        <w:spacing w:line="276" w:lineRule="auto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effective practice in supporting student success, including referrals to online student services</w:t>
      </w:r>
      <w:r w:rsidR="00302C49" w:rsidRPr="00741F70">
        <w:rPr>
          <w:color w:val="262626" w:themeColor="text1" w:themeTint="D9"/>
          <w:sz w:val="24"/>
          <w:szCs w:val="24"/>
        </w:rPr>
        <w:t>;</w:t>
      </w:r>
    </w:p>
    <w:p w:rsidR="00741F70" w:rsidRPr="00741F70" w:rsidRDefault="00741F70" w:rsidP="006802BE">
      <w:pPr>
        <w:tabs>
          <w:tab w:val="left" w:pos="1800"/>
        </w:tabs>
        <w:spacing w:line="276" w:lineRule="auto"/>
        <w:ind w:left="1800"/>
        <w:rPr>
          <w:color w:val="262626" w:themeColor="text1" w:themeTint="D9"/>
          <w:sz w:val="24"/>
          <w:szCs w:val="24"/>
        </w:rPr>
      </w:pPr>
    </w:p>
    <w:p w:rsidR="00302C49" w:rsidRPr="00741F70" w:rsidRDefault="00302C49" w:rsidP="006802BE">
      <w:pPr>
        <w:pStyle w:val="ListParagraph"/>
        <w:numPr>
          <w:ilvl w:val="2"/>
          <w:numId w:val="1"/>
        </w:numPr>
        <w:tabs>
          <w:tab w:val="left" w:pos="1800"/>
        </w:tabs>
        <w:spacing w:line="276" w:lineRule="auto"/>
        <w:ind w:left="1800" w:firstLine="0"/>
        <w:rPr>
          <w:color w:val="262626" w:themeColor="text1" w:themeTint="D9"/>
          <w:sz w:val="24"/>
          <w:szCs w:val="24"/>
        </w:rPr>
      </w:pPr>
      <w:r w:rsidRPr="00741F70">
        <w:rPr>
          <w:color w:val="262626" w:themeColor="text1" w:themeTint="D9"/>
          <w:sz w:val="24"/>
          <w:szCs w:val="24"/>
        </w:rPr>
        <w:t xml:space="preserve">Follow-on discussion from Chancellor’s address </w:t>
      </w:r>
      <w:r w:rsidR="006C5B23">
        <w:rPr>
          <w:color w:val="262626" w:themeColor="text1" w:themeTint="D9"/>
          <w:sz w:val="24"/>
          <w:szCs w:val="24"/>
        </w:rPr>
        <w:t>and pr</w:t>
      </w:r>
      <w:r w:rsidR="00BF525D">
        <w:rPr>
          <w:color w:val="262626" w:themeColor="text1" w:themeTint="D9"/>
          <w:sz w:val="24"/>
          <w:szCs w:val="24"/>
        </w:rPr>
        <w:t>e</w:t>
      </w:r>
      <w:r w:rsidR="006C5B23">
        <w:rPr>
          <w:color w:val="262626" w:themeColor="text1" w:themeTint="D9"/>
          <w:sz w:val="24"/>
          <w:szCs w:val="24"/>
        </w:rPr>
        <w:t>sentations</w:t>
      </w:r>
      <w:r w:rsidR="0064341E">
        <w:rPr>
          <w:color w:val="262626" w:themeColor="text1" w:themeTint="D9"/>
          <w:sz w:val="24"/>
          <w:szCs w:val="24"/>
        </w:rPr>
        <w:t>, for example:</w:t>
      </w:r>
      <w:r w:rsidRPr="00741F70">
        <w:rPr>
          <w:color w:val="262626" w:themeColor="text1" w:themeTint="D9"/>
          <w:sz w:val="24"/>
          <w:szCs w:val="24"/>
        </w:rPr>
        <w:t xml:space="preserve"> </w:t>
      </w:r>
    </w:p>
    <w:p w:rsidR="0049083C" w:rsidRDefault="0049083C" w:rsidP="006802BE">
      <w:pPr>
        <w:pStyle w:val="ListParagraph"/>
        <w:numPr>
          <w:ilvl w:val="6"/>
          <w:numId w:val="1"/>
        </w:numPr>
        <w:tabs>
          <w:tab w:val="left" w:pos="1800"/>
        </w:tabs>
        <w:spacing w:line="276" w:lineRule="auto"/>
        <w:ind w:left="2610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Diversity, Equity, and Inclusive teaching/student support practices;</w:t>
      </w:r>
    </w:p>
    <w:p w:rsidR="00F83A0C" w:rsidRDefault="00F83A0C" w:rsidP="006802BE">
      <w:pPr>
        <w:pStyle w:val="ListParagraph"/>
        <w:numPr>
          <w:ilvl w:val="6"/>
          <w:numId w:val="1"/>
        </w:numPr>
        <w:tabs>
          <w:tab w:val="left" w:pos="1800"/>
        </w:tabs>
        <w:spacing w:line="276" w:lineRule="auto"/>
        <w:ind w:left="2610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Adapting in times of change;</w:t>
      </w:r>
    </w:p>
    <w:p w:rsidR="00F13927" w:rsidRDefault="00F13927" w:rsidP="00F13927">
      <w:pPr>
        <w:pStyle w:val="ListParagraph"/>
        <w:numPr>
          <w:ilvl w:val="6"/>
          <w:numId w:val="1"/>
        </w:numPr>
        <w:tabs>
          <w:tab w:val="left" w:pos="1800"/>
        </w:tabs>
        <w:spacing w:line="276" w:lineRule="auto"/>
        <w:ind w:left="2610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Ed Master Planning and District-wide Strategic Planning;</w:t>
      </w:r>
    </w:p>
    <w:p w:rsidR="0064341E" w:rsidRDefault="0049083C" w:rsidP="006802BE">
      <w:pPr>
        <w:pStyle w:val="ListParagraph"/>
        <w:numPr>
          <w:ilvl w:val="6"/>
          <w:numId w:val="1"/>
        </w:numPr>
        <w:tabs>
          <w:tab w:val="left" w:pos="1800"/>
        </w:tabs>
        <w:spacing w:line="276" w:lineRule="auto"/>
        <w:ind w:left="2610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Student Success M</w:t>
      </w:r>
      <w:r w:rsidR="00302C49" w:rsidRPr="00741F70">
        <w:rPr>
          <w:color w:val="262626" w:themeColor="text1" w:themeTint="D9"/>
          <w:sz w:val="24"/>
          <w:szCs w:val="24"/>
        </w:rPr>
        <w:t>etrics</w:t>
      </w:r>
      <w:r>
        <w:rPr>
          <w:color w:val="262626" w:themeColor="text1" w:themeTint="D9"/>
          <w:sz w:val="24"/>
          <w:szCs w:val="24"/>
        </w:rPr>
        <w:t>;</w:t>
      </w:r>
      <w:bookmarkStart w:id="0" w:name="_GoBack"/>
      <w:bookmarkEnd w:id="0"/>
    </w:p>
    <w:p w:rsidR="0064341E" w:rsidRDefault="0049083C" w:rsidP="006802BE">
      <w:pPr>
        <w:pStyle w:val="ListParagraph"/>
        <w:numPr>
          <w:ilvl w:val="6"/>
          <w:numId w:val="1"/>
        </w:numPr>
        <w:tabs>
          <w:tab w:val="left" w:pos="1800"/>
        </w:tabs>
        <w:spacing w:line="276" w:lineRule="auto"/>
        <w:ind w:left="2610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Guided P</w:t>
      </w:r>
      <w:r w:rsidR="00302C49" w:rsidRPr="00741F70">
        <w:rPr>
          <w:color w:val="262626" w:themeColor="text1" w:themeTint="D9"/>
          <w:sz w:val="24"/>
          <w:szCs w:val="24"/>
        </w:rPr>
        <w:t>athways</w:t>
      </w:r>
      <w:r>
        <w:rPr>
          <w:color w:val="262626" w:themeColor="text1" w:themeTint="D9"/>
          <w:sz w:val="24"/>
          <w:szCs w:val="24"/>
        </w:rPr>
        <w:t>;</w:t>
      </w:r>
    </w:p>
    <w:p w:rsidR="00302C49" w:rsidRDefault="006C5B23" w:rsidP="006802BE">
      <w:pPr>
        <w:pStyle w:val="ListParagraph"/>
        <w:numPr>
          <w:ilvl w:val="6"/>
          <w:numId w:val="1"/>
        </w:numPr>
        <w:tabs>
          <w:tab w:val="left" w:pos="1800"/>
        </w:tabs>
        <w:spacing w:line="276" w:lineRule="auto"/>
        <w:ind w:left="2610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Updates: e</w:t>
      </w:r>
      <w:r w:rsidR="009D5801">
        <w:rPr>
          <w:color w:val="262626" w:themeColor="text1" w:themeTint="D9"/>
          <w:sz w:val="24"/>
          <w:szCs w:val="24"/>
        </w:rPr>
        <w:t xml:space="preserve">nrollment, budget, </w:t>
      </w:r>
      <w:r w:rsidR="0064341E">
        <w:rPr>
          <w:color w:val="262626" w:themeColor="text1" w:themeTint="D9"/>
          <w:sz w:val="24"/>
          <w:szCs w:val="24"/>
        </w:rPr>
        <w:t>etc…</w:t>
      </w:r>
    </w:p>
    <w:p w:rsidR="00741F70" w:rsidRPr="00741F70" w:rsidRDefault="00741F70" w:rsidP="006802BE">
      <w:pPr>
        <w:pStyle w:val="ListParagraph"/>
        <w:tabs>
          <w:tab w:val="left" w:pos="1800"/>
        </w:tabs>
        <w:spacing w:line="276" w:lineRule="auto"/>
        <w:ind w:left="1800"/>
        <w:rPr>
          <w:color w:val="262626" w:themeColor="text1" w:themeTint="D9"/>
          <w:sz w:val="24"/>
          <w:szCs w:val="24"/>
        </w:rPr>
      </w:pPr>
    </w:p>
    <w:p w:rsidR="00302C49" w:rsidRPr="00741F70" w:rsidRDefault="00302C49" w:rsidP="006802BE">
      <w:pPr>
        <w:pStyle w:val="ListParagraph"/>
        <w:numPr>
          <w:ilvl w:val="2"/>
          <w:numId w:val="1"/>
        </w:numPr>
        <w:tabs>
          <w:tab w:val="left" w:pos="1800"/>
        </w:tabs>
        <w:spacing w:line="276" w:lineRule="auto"/>
        <w:ind w:left="1800" w:firstLine="0"/>
        <w:rPr>
          <w:color w:val="262626" w:themeColor="text1" w:themeTint="D9"/>
          <w:sz w:val="24"/>
          <w:szCs w:val="24"/>
        </w:rPr>
      </w:pPr>
      <w:r w:rsidRPr="00741F70">
        <w:rPr>
          <w:color w:val="262626" w:themeColor="text1" w:themeTint="D9"/>
          <w:sz w:val="24"/>
          <w:szCs w:val="24"/>
        </w:rPr>
        <w:t>Other</w:t>
      </w:r>
    </w:p>
    <w:p w:rsidR="008127F3" w:rsidRDefault="008127F3">
      <w:pPr>
        <w:tabs>
          <w:tab w:val="left" w:pos="1800"/>
        </w:tabs>
      </w:pPr>
    </w:p>
    <w:sectPr w:rsidR="008127F3" w:rsidSect="009A30BA">
      <w:headerReference w:type="default" r:id="rId9"/>
      <w:footerReference w:type="default" r:id="rId10"/>
      <w:pgSz w:w="12240" w:h="15840"/>
      <w:pgMar w:top="1440" w:right="1440" w:bottom="1440" w:left="1440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A5F" w:rsidRDefault="002C2A5F" w:rsidP="00302C49">
      <w:pPr>
        <w:spacing w:after="0" w:line="240" w:lineRule="auto"/>
      </w:pPr>
      <w:r>
        <w:separator/>
      </w:r>
    </w:p>
  </w:endnote>
  <w:endnote w:type="continuationSeparator" w:id="0">
    <w:p w:rsidR="002C2A5F" w:rsidRDefault="002C2A5F" w:rsidP="0030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0BA" w:rsidRPr="009A30BA" w:rsidRDefault="009A30BA" w:rsidP="009A30BA">
    <w:pPr>
      <w:pStyle w:val="Footer"/>
      <w:jc w:val="right"/>
      <w:rPr>
        <w:sz w:val="20"/>
      </w:rPr>
    </w:pPr>
    <w:r w:rsidRPr="009A30BA">
      <w:rPr>
        <w:sz w:val="20"/>
      </w:rPr>
      <w:t>From the Office of Educational Services and Student Success</w:t>
    </w:r>
  </w:p>
  <w:p w:rsidR="009A30BA" w:rsidRDefault="009A3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A5F" w:rsidRDefault="002C2A5F" w:rsidP="00302C49">
      <w:pPr>
        <w:spacing w:after="0" w:line="240" w:lineRule="auto"/>
      </w:pPr>
      <w:r>
        <w:separator/>
      </w:r>
    </w:p>
  </w:footnote>
  <w:footnote w:type="continuationSeparator" w:id="0">
    <w:p w:rsidR="002C2A5F" w:rsidRDefault="002C2A5F" w:rsidP="00302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74" w:rsidRDefault="00185B74">
    <w:pPr>
      <w:pStyle w:val="Header"/>
      <w:rPr>
        <w:color w:val="262626" w:themeColor="text1" w:themeTint="D9"/>
        <w:sz w:val="24"/>
      </w:rPr>
    </w:pPr>
    <w:r w:rsidRPr="00741F70">
      <w:rPr>
        <w:rFonts w:ascii="Times New Roman" w:eastAsia="Times New Roman" w:hAnsi="Times New Roman" w:cs="Times New Roman"/>
        <w:noProof/>
        <w:color w:val="262626" w:themeColor="text1" w:themeTint="D9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4445</wp:posOffset>
          </wp:positionV>
          <wp:extent cx="1092200" cy="1375410"/>
          <wp:effectExtent l="0" t="0" r="0" b="0"/>
          <wp:wrapSquare wrapText="bothSides"/>
          <wp:docPr id="6" name="image1.jpeg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375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85B74" w:rsidRDefault="00185B74">
    <w:pPr>
      <w:pStyle w:val="Header"/>
      <w:rPr>
        <w:color w:val="262626" w:themeColor="text1" w:themeTint="D9"/>
        <w:sz w:val="24"/>
      </w:rPr>
    </w:pPr>
  </w:p>
  <w:p w:rsidR="00302C49" w:rsidRPr="00741F70" w:rsidRDefault="00302C49">
    <w:pPr>
      <w:pStyle w:val="Header"/>
      <w:rPr>
        <w:color w:val="262626" w:themeColor="text1" w:themeTint="D9"/>
        <w:sz w:val="24"/>
      </w:rPr>
    </w:pPr>
    <w:r w:rsidRPr="00741F70">
      <w:rPr>
        <w:color w:val="262626" w:themeColor="text1" w:themeTint="D9"/>
        <w:sz w:val="24"/>
      </w:rPr>
      <w:t>Chabot – Las Positas Community College District</w:t>
    </w:r>
  </w:p>
  <w:p w:rsidR="00302C49" w:rsidRDefault="00302C49">
    <w:pPr>
      <w:pStyle w:val="Header"/>
      <w:rPr>
        <w:color w:val="262626" w:themeColor="text1" w:themeTint="D9"/>
        <w:sz w:val="24"/>
      </w:rPr>
    </w:pPr>
    <w:r w:rsidRPr="00741F70">
      <w:rPr>
        <w:color w:val="262626" w:themeColor="text1" w:themeTint="D9"/>
        <w:sz w:val="24"/>
      </w:rPr>
      <w:t>Convocation Day August 1</w:t>
    </w:r>
    <w:r w:rsidR="0049083C">
      <w:rPr>
        <w:color w:val="262626" w:themeColor="text1" w:themeTint="D9"/>
        <w:sz w:val="24"/>
      </w:rPr>
      <w:t>3</w:t>
    </w:r>
    <w:r w:rsidRPr="00741F70">
      <w:rPr>
        <w:color w:val="262626" w:themeColor="text1" w:themeTint="D9"/>
        <w:sz w:val="24"/>
      </w:rPr>
      <w:t>, 20</w:t>
    </w:r>
    <w:r w:rsidR="0049083C">
      <w:rPr>
        <w:color w:val="262626" w:themeColor="text1" w:themeTint="D9"/>
        <w:sz w:val="24"/>
      </w:rPr>
      <w:t>20</w:t>
    </w:r>
  </w:p>
  <w:p w:rsidR="00185B74" w:rsidRDefault="00185B74">
    <w:pPr>
      <w:pStyle w:val="Header"/>
      <w:rPr>
        <w:color w:val="262626" w:themeColor="text1" w:themeTint="D9"/>
        <w:sz w:val="24"/>
      </w:rPr>
    </w:pPr>
  </w:p>
  <w:p w:rsidR="00823949" w:rsidRPr="00741F70" w:rsidRDefault="004208C2">
    <w:pPr>
      <w:pStyle w:val="Header"/>
      <w:rPr>
        <w:color w:val="262626" w:themeColor="text1" w:themeTint="D9"/>
        <w:sz w:val="24"/>
      </w:rPr>
    </w:pPr>
    <w:r>
      <w:rPr>
        <w:color w:val="262626" w:themeColor="text1" w:themeTint="D9"/>
        <w:sz w:val="24"/>
      </w:rPr>
      <w:t>Suggestions for</w:t>
    </w:r>
    <w:r w:rsidR="00823949">
      <w:rPr>
        <w:color w:val="262626" w:themeColor="text1" w:themeTint="D9"/>
        <w:sz w:val="24"/>
      </w:rPr>
      <w:t xml:space="preserve"> Department &amp; Program Meetings, 2:30-3:45pm session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5BC7"/>
    <w:multiLevelType w:val="hybridMultilevel"/>
    <w:tmpl w:val="BD40E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49"/>
    <w:rsid w:val="000041AA"/>
    <w:rsid w:val="00042DC6"/>
    <w:rsid w:val="0011666D"/>
    <w:rsid w:val="00185B74"/>
    <w:rsid w:val="001C504B"/>
    <w:rsid w:val="002C2A5F"/>
    <w:rsid w:val="002F3DF2"/>
    <w:rsid w:val="00302C49"/>
    <w:rsid w:val="003923D4"/>
    <w:rsid w:val="004208C2"/>
    <w:rsid w:val="00450C44"/>
    <w:rsid w:val="0049083C"/>
    <w:rsid w:val="004F0E85"/>
    <w:rsid w:val="004F57FA"/>
    <w:rsid w:val="00505AC9"/>
    <w:rsid w:val="005B1E7C"/>
    <w:rsid w:val="0064341E"/>
    <w:rsid w:val="00673580"/>
    <w:rsid w:val="006802BE"/>
    <w:rsid w:val="006C5B23"/>
    <w:rsid w:val="00706CE6"/>
    <w:rsid w:val="00735812"/>
    <w:rsid w:val="00735E0E"/>
    <w:rsid w:val="00741F70"/>
    <w:rsid w:val="008127F3"/>
    <w:rsid w:val="00823949"/>
    <w:rsid w:val="00827F7D"/>
    <w:rsid w:val="0083392A"/>
    <w:rsid w:val="00910280"/>
    <w:rsid w:val="009A30BA"/>
    <w:rsid w:val="009D5801"/>
    <w:rsid w:val="00AE2B6F"/>
    <w:rsid w:val="00BF525D"/>
    <w:rsid w:val="00C63521"/>
    <w:rsid w:val="00CD5515"/>
    <w:rsid w:val="00CF46D9"/>
    <w:rsid w:val="00D163A6"/>
    <w:rsid w:val="00D163AD"/>
    <w:rsid w:val="00E84559"/>
    <w:rsid w:val="00EA6689"/>
    <w:rsid w:val="00F13927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EFA7B"/>
  <w15:chartTrackingRefBased/>
  <w15:docId w15:val="{CD47EA41-4AFB-4BEA-9DEC-9AD9DD51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C49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02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C49"/>
  </w:style>
  <w:style w:type="paragraph" w:styleId="Footer">
    <w:name w:val="footer"/>
    <w:basedOn w:val="Normal"/>
    <w:link w:val="FooterChar"/>
    <w:uiPriority w:val="99"/>
    <w:unhideWhenUsed/>
    <w:rsid w:val="00302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C49"/>
  </w:style>
  <w:style w:type="paragraph" w:styleId="BalloonText">
    <w:name w:val="Balloon Text"/>
    <w:basedOn w:val="Normal"/>
    <w:link w:val="BalloonTextChar"/>
    <w:uiPriority w:val="99"/>
    <w:semiHidden/>
    <w:unhideWhenUsed/>
    <w:rsid w:val="00D16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7F7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27F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102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rictazure.clpccd.org/urgentalerts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trictazure.clpccd.org/urgentalerts/files/docs/CLPCCDDistrictFallOpeningProtocolsResources_Updated200806Rev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Fleischer Rowland</dc:creator>
  <cp:keywords/>
  <dc:description/>
  <cp:lastModifiedBy>Kelly Abad</cp:lastModifiedBy>
  <cp:revision>2</cp:revision>
  <dcterms:created xsi:type="dcterms:W3CDTF">2020-08-11T23:02:00Z</dcterms:created>
  <dcterms:modified xsi:type="dcterms:W3CDTF">2020-08-11T23:02:00Z</dcterms:modified>
</cp:coreProperties>
</file>